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67E" w:rsidRPr="00F8467E" w:rsidRDefault="00F8467E" w:rsidP="00F8467E">
      <w:pPr>
        <w:pStyle w:val="a3"/>
        <w:rPr>
          <w:b/>
          <w:bCs/>
          <w:szCs w:val="28"/>
        </w:rPr>
      </w:pPr>
      <w:r w:rsidRPr="00F8467E">
        <w:rPr>
          <w:b/>
          <w:bCs/>
          <w:szCs w:val="28"/>
        </w:rPr>
        <w:t xml:space="preserve">АДМИНИСТРАЦИЯ </w:t>
      </w:r>
      <w:r w:rsidR="00A43CA2">
        <w:rPr>
          <w:b/>
          <w:bCs/>
          <w:szCs w:val="28"/>
        </w:rPr>
        <w:t xml:space="preserve">РОЖКИНСКОГО  СЕЛЬСКОГО ПОСЕЛЕНИЯ  </w:t>
      </w:r>
      <w:r w:rsidRPr="00F8467E">
        <w:rPr>
          <w:b/>
          <w:bCs/>
          <w:szCs w:val="28"/>
        </w:rPr>
        <w:t>МАЛМЫЖСКОГО РАЙОНА</w:t>
      </w:r>
    </w:p>
    <w:p w:rsidR="00F8467E" w:rsidRPr="00F8467E" w:rsidRDefault="00F8467E" w:rsidP="00F846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467E">
        <w:rPr>
          <w:rFonts w:ascii="Times New Roman" w:hAnsi="Times New Roman" w:cs="Times New Roman"/>
          <w:b/>
          <w:bCs/>
          <w:sz w:val="28"/>
          <w:szCs w:val="28"/>
        </w:rPr>
        <w:t>КИРОВСКОЙ ОБЛАСТИ</w:t>
      </w:r>
    </w:p>
    <w:p w:rsidR="00F8467E" w:rsidRPr="00F8467E" w:rsidRDefault="00F8467E" w:rsidP="00F846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467E" w:rsidRPr="00F8467E" w:rsidRDefault="00F8467E" w:rsidP="00F8467E">
      <w:pPr>
        <w:pStyle w:val="1"/>
        <w:rPr>
          <w:sz w:val="28"/>
          <w:szCs w:val="28"/>
        </w:rPr>
      </w:pPr>
      <w:r w:rsidRPr="00F8467E">
        <w:rPr>
          <w:sz w:val="28"/>
          <w:szCs w:val="28"/>
        </w:rPr>
        <w:t>ПОСТАНОВЛЕНИЕ</w:t>
      </w:r>
    </w:p>
    <w:p w:rsidR="00F8467E" w:rsidRPr="00F8467E" w:rsidRDefault="00F8467E" w:rsidP="00F8467E">
      <w:pPr>
        <w:spacing w:after="0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F8467E" w:rsidRPr="00F8467E" w:rsidRDefault="00A43CA2" w:rsidP="00F8467E">
      <w:pPr>
        <w:spacing w:after="0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14.01.2022</w:t>
      </w:r>
      <w:r w:rsidR="00F8467E" w:rsidRPr="00F846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№  3</w:t>
      </w:r>
    </w:p>
    <w:p w:rsidR="00F8467E" w:rsidRPr="00F8467E" w:rsidRDefault="00A43CA2" w:rsidP="00F8467E">
      <w:pPr>
        <w:spacing w:after="0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Рожки</w:t>
      </w:r>
    </w:p>
    <w:p w:rsidR="00F8467E" w:rsidRPr="00F8467E" w:rsidRDefault="00F8467E" w:rsidP="00F8467E">
      <w:pPr>
        <w:spacing w:after="0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F8467E" w:rsidRPr="00F8467E" w:rsidRDefault="00F8467E" w:rsidP="00F8467E">
      <w:pPr>
        <w:spacing w:after="0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F8467E" w:rsidRPr="00F8467E" w:rsidRDefault="00F8467E" w:rsidP="00F8467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467E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о порядке и условиях предоставления в аренду имущества, находящегося в собственности муниципального образования </w:t>
      </w:r>
      <w:r w:rsidR="00A43CA2">
        <w:rPr>
          <w:rFonts w:ascii="Times New Roman" w:hAnsi="Times New Roman" w:cs="Times New Roman"/>
          <w:b/>
          <w:sz w:val="28"/>
          <w:szCs w:val="28"/>
        </w:rPr>
        <w:t xml:space="preserve">Рожкинское сельское поселение  Малмыжского </w:t>
      </w:r>
      <w:r w:rsidRPr="00F8467E">
        <w:rPr>
          <w:rFonts w:ascii="Times New Roman" w:hAnsi="Times New Roman" w:cs="Times New Roman"/>
          <w:b/>
          <w:sz w:val="28"/>
          <w:szCs w:val="28"/>
        </w:rPr>
        <w:t>район</w:t>
      </w:r>
      <w:r w:rsidR="00A43CA2">
        <w:rPr>
          <w:rFonts w:ascii="Times New Roman" w:hAnsi="Times New Roman" w:cs="Times New Roman"/>
          <w:b/>
          <w:sz w:val="28"/>
          <w:szCs w:val="28"/>
        </w:rPr>
        <w:t>а</w:t>
      </w:r>
      <w:r w:rsidRPr="00F8467E">
        <w:rPr>
          <w:rFonts w:ascii="Times New Roman" w:hAnsi="Times New Roman" w:cs="Times New Roman"/>
          <w:b/>
          <w:sz w:val="28"/>
          <w:szCs w:val="28"/>
        </w:rPr>
        <w:t xml:space="preserve"> Кировской области, включенного в перечень  муниципального имущества, свободного от прав третьих лиц (за исключением имущественных прав субъектов малого и среднего предпринимательства), </w:t>
      </w:r>
      <w:r w:rsidRPr="00F8467E">
        <w:rPr>
          <w:rFonts w:ascii="Times New Roman" w:hAnsi="Times New Roman" w:cs="Times New Roman"/>
          <w:sz w:val="28"/>
          <w:szCs w:val="28"/>
        </w:rPr>
        <w:t xml:space="preserve"> </w:t>
      </w:r>
      <w:r w:rsidRPr="00F8467E">
        <w:rPr>
          <w:rFonts w:ascii="Times New Roman" w:hAnsi="Times New Roman" w:cs="Times New Roman"/>
          <w:b/>
          <w:sz w:val="28"/>
          <w:szCs w:val="28"/>
        </w:rPr>
        <w:t>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их поддержки на долгосрочной основе,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</w:p>
    <w:p w:rsidR="00F8467E" w:rsidRPr="00F8467E" w:rsidRDefault="00F8467E" w:rsidP="00F84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67E" w:rsidRPr="00F8467E" w:rsidRDefault="00F8467E" w:rsidP="00F846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467E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F8467E" w:rsidRPr="00F8467E" w:rsidRDefault="00F8467E" w:rsidP="00F846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467E">
        <w:rPr>
          <w:rFonts w:ascii="Times New Roman" w:hAnsi="Times New Roman" w:cs="Times New Roman"/>
          <w:sz w:val="28"/>
          <w:szCs w:val="28"/>
        </w:rPr>
        <w:t xml:space="preserve">          В соответствии с Федеральным законом от 24.07.2007 № 209-ФЗ «О развитии малого и среднего предпринимательства в Российской Федерации», постановлением Правительства Российской Федерации от 21.08.2010 № 645 «Об имущественной поддержке субъектов малого и среднего предпринимательства при предоставлении федерального имущества»  </w:t>
      </w:r>
      <w:r w:rsidR="00A43CA2">
        <w:rPr>
          <w:rFonts w:ascii="Times New Roman" w:hAnsi="Times New Roman" w:cs="Times New Roman"/>
          <w:sz w:val="28"/>
          <w:szCs w:val="28"/>
        </w:rPr>
        <w:t xml:space="preserve">администрация  Рожкинского сельского поселения </w:t>
      </w:r>
      <w:r w:rsidRPr="00F8467E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F8467E" w:rsidRPr="00F8467E" w:rsidRDefault="00A43CA2" w:rsidP="00F8467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Положение</w:t>
      </w:r>
      <w:r w:rsidR="00F8467E" w:rsidRPr="00F8467E">
        <w:rPr>
          <w:rFonts w:ascii="Times New Roman" w:hAnsi="Times New Roman" w:cs="Times New Roman"/>
          <w:sz w:val="28"/>
          <w:szCs w:val="28"/>
        </w:rPr>
        <w:t xml:space="preserve"> о порядке и условиях предоставления в аренду имущества, находящегося в собственности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Рожкинское сельское поселения Малмыжского </w:t>
      </w:r>
      <w:r w:rsidR="00F8467E" w:rsidRPr="00F8467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8467E" w:rsidRPr="00F8467E">
        <w:rPr>
          <w:rFonts w:ascii="Times New Roman" w:hAnsi="Times New Roman" w:cs="Times New Roman"/>
          <w:sz w:val="28"/>
          <w:szCs w:val="28"/>
        </w:rPr>
        <w:t xml:space="preserve"> Кировской области, включенного в перечень  муниципального имущества, свободного от прав третьих лиц (за исключением имущественных прав субъектов малого и среднего предпринимательства),  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их поддержки на долгосрочной основе, и физическим лицам, не являющимся индивидуальными предпринимателями и применяющим специальный налоговый режим «Налог на профессиональный доход» согласно приложению. </w:t>
      </w:r>
    </w:p>
    <w:p w:rsidR="00F8467E" w:rsidRPr="00F8467E" w:rsidRDefault="00F8467E" w:rsidP="00F8467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50"/>
        <w:jc w:val="both"/>
        <w:rPr>
          <w:rFonts w:ascii="Times New Roman" w:hAnsi="Times New Roman" w:cs="Times New Roman"/>
          <w:sz w:val="28"/>
          <w:szCs w:val="28"/>
        </w:rPr>
      </w:pPr>
      <w:r w:rsidRPr="00F8467E">
        <w:rPr>
          <w:rFonts w:ascii="Times New Roman" w:eastAsia="A" w:hAnsi="Times New Roman" w:cs="Times New Roman"/>
          <w:bCs/>
          <w:sz w:val="28"/>
          <w:szCs w:val="28"/>
        </w:rPr>
        <w:lastRenderedPageBreak/>
        <w:t xml:space="preserve">Опубликовать настоящее постановление в Информационном бюллетене органов местного самоуправления муниципального образования </w:t>
      </w:r>
      <w:r w:rsidR="00A43CA2">
        <w:rPr>
          <w:rFonts w:ascii="Times New Roman" w:eastAsia="A" w:hAnsi="Times New Roman" w:cs="Times New Roman"/>
          <w:bCs/>
          <w:sz w:val="28"/>
          <w:szCs w:val="28"/>
        </w:rPr>
        <w:t xml:space="preserve">Рожкинское сельское поселение Малмыжского </w:t>
      </w:r>
      <w:r w:rsidRPr="00F8467E">
        <w:rPr>
          <w:rFonts w:ascii="Times New Roman" w:eastAsia="A" w:hAnsi="Times New Roman" w:cs="Times New Roman"/>
          <w:bCs/>
          <w:sz w:val="28"/>
          <w:szCs w:val="28"/>
        </w:rPr>
        <w:t xml:space="preserve"> район</w:t>
      </w:r>
      <w:r w:rsidR="00A43CA2">
        <w:rPr>
          <w:rFonts w:ascii="Times New Roman" w:eastAsia="A" w:hAnsi="Times New Roman" w:cs="Times New Roman"/>
          <w:bCs/>
          <w:sz w:val="28"/>
          <w:szCs w:val="28"/>
        </w:rPr>
        <w:t>а</w:t>
      </w:r>
      <w:r w:rsidRPr="00F8467E">
        <w:rPr>
          <w:rFonts w:ascii="Times New Roman" w:eastAsia="A" w:hAnsi="Times New Roman" w:cs="Times New Roman"/>
          <w:bCs/>
          <w:sz w:val="28"/>
          <w:szCs w:val="28"/>
        </w:rPr>
        <w:t xml:space="preserve"> Кировской области</w:t>
      </w:r>
      <w:r w:rsidRPr="00F8467E">
        <w:rPr>
          <w:rFonts w:ascii="Times New Roman" w:hAnsi="Times New Roman" w:cs="Times New Roman"/>
          <w:sz w:val="28"/>
          <w:szCs w:val="28"/>
        </w:rPr>
        <w:t>.</w:t>
      </w:r>
    </w:p>
    <w:p w:rsidR="00F8467E" w:rsidRPr="00F8467E" w:rsidRDefault="00F8467E" w:rsidP="00F8467E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50"/>
        <w:jc w:val="both"/>
        <w:rPr>
          <w:rFonts w:ascii="Times New Roman" w:hAnsi="Times New Roman" w:cs="Times New Roman"/>
          <w:sz w:val="28"/>
          <w:szCs w:val="28"/>
        </w:rPr>
      </w:pPr>
      <w:r w:rsidRPr="00F8467E">
        <w:rPr>
          <w:rFonts w:ascii="Times New Roman" w:hAnsi="Times New Roman" w:cs="Times New Roman"/>
          <w:sz w:val="28"/>
          <w:szCs w:val="28"/>
        </w:rPr>
        <w:t>Разместить настоящее постановление на официальном сайте Малмыжского района</w:t>
      </w:r>
      <w:r w:rsidR="00A43CA2">
        <w:rPr>
          <w:rFonts w:ascii="Times New Roman" w:hAnsi="Times New Roman" w:cs="Times New Roman"/>
          <w:sz w:val="28"/>
          <w:szCs w:val="28"/>
        </w:rPr>
        <w:t xml:space="preserve"> на странице Рожкинского сельского поселения </w:t>
      </w:r>
      <w:r w:rsidRPr="00F8467E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F8467E" w:rsidRPr="00F8467E" w:rsidRDefault="00F8467E" w:rsidP="00F8467E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50"/>
        <w:jc w:val="both"/>
        <w:rPr>
          <w:rFonts w:ascii="Times New Roman" w:hAnsi="Times New Roman" w:cs="Times New Roman"/>
          <w:sz w:val="28"/>
          <w:szCs w:val="28"/>
        </w:rPr>
      </w:pPr>
      <w:r w:rsidRPr="00F8467E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F8467E" w:rsidRPr="00F8467E" w:rsidRDefault="00F8467E" w:rsidP="00F846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467E" w:rsidRPr="00F8467E" w:rsidRDefault="00F8467E" w:rsidP="00F846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467E" w:rsidRPr="00F8467E" w:rsidRDefault="00F8467E" w:rsidP="00F8467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467E" w:rsidRDefault="00F8467E" w:rsidP="00F846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467E">
        <w:rPr>
          <w:rFonts w:ascii="Times New Roman" w:hAnsi="Times New Roman" w:cs="Times New Roman"/>
          <w:sz w:val="28"/>
          <w:szCs w:val="28"/>
        </w:rPr>
        <w:t>Глава</w:t>
      </w:r>
      <w:r w:rsidR="00A43CA2">
        <w:rPr>
          <w:rFonts w:ascii="Times New Roman" w:hAnsi="Times New Roman" w:cs="Times New Roman"/>
          <w:sz w:val="28"/>
          <w:szCs w:val="28"/>
        </w:rPr>
        <w:t xml:space="preserve">  администрации Рожкинского</w:t>
      </w:r>
    </w:p>
    <w:p w:rsidR="00A43CA2" w:rsidRPr="00F8467E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        В.Г.Кучков </w:t>
      </w:r>
    </w:p>
    <w:p w:rsidR="00F8467E" w:rsidRPr="00F8467E" w:rsidRDefault="00F8467E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F8467E" w:rsidP="00F8467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46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43CA2" w:rsidRDefault="00A43CA2" w:rsidP="00F846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289C" w:rsidRDefault="00A43CA2" w:rsidP="00F5289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F8467E" w:rsidRPr="00F846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467E" w:rsidRPr="00F8467E" w:rsidRDefault="00F5289C" w:rsidP="00F5289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</w:t>
      </w:r>
      <w:r w:rsidR="00F8467E" w:rsidRPr="00F8467E">
        <w:rPr>
          <w:rFonts w:ascii="Times New Roman" w:hAnsi="Times New Roman" w:cs="Times New Roman"/>
          <w:sz w:val="28"/>
          <w:szCs w:val="28"/>
        </w:rPr>
        <w:t xml:space="preserve"> Приложение                                                             </w:t>
      </w:r>
    </w:p>
    <w:p w:rsidR="00F8467E" w:rsidRPr="00F8467E" w:rsidRDefault="00F8467E" w:rsidP="00F5289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46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УТВЕРЖДЕНО</w:t>
      </w:r>
    </w:p>
    <w:p w:rsidR="00F8467E" w:rsidRPr="00F8467E" w:rsidRDefault="00F8467E" w:rsidP="00F5289C">
      <w:pPr>
        <w:widowControl w:val="0"/>
        <w:shd w:val="clear" w:color="auto" w:fill="FFFFFF"/>
        <w:spacing w:after="0"/>
        <w:ind w:left="5387" w:hanging="142"/>
        <w:rPr>
          <w:rFonts w:ascii="Times New Roman" w:hAnsi="Times New Roman" w:cs="Times New Roman"/>
          <w:bCs/>
          <w:sz w:val="28"/>
          <w:szCs w:val="28"/>
        </w:rPr>
      </w:pPr>
      <w:r w:rsidRPr="00F8467E">
        <w:rPr>
          <w:rFonts w:ascii="Times New Roman" w:hAnsi="Times New Roman" w:cs="Times New Roman"/>
          <w:bCs/>
          <w:sz w:val="28"/>
          <w:szCs w:val="28"/>
        </w:rPr>
        <w:t xml:space="preserve">  постановлением администрации</w:t>
      </w:r>
    </w:p>
    <w:p w:rsidR="00F8467E" w:rsidRPr="00F8467E" w:rsidRDefault="00A43CA2" w:rsidP="00F5289C">
      <w:pPr>
        <w:widowControl w:val="0"/>
        <w:shd w:val="clear" w:color="auto" w:fill="FFFFFF"/>
        <w:spacing w:after="0"/>
        <w:ind w:left="524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Рожкинского сельского посел</w:t>
      </w:r>
      <w:r w:rsidR="00CE17F0">
        <w:rPr>
          <w:rFonts w:ascii="Times New Roman" w:hAnsi="Times New Roman" w:cs="Times New Roman"/>
          <w:bCs/>
          <w:sz w:val="28"/>
          <w:szCs w:val="28"/>
        </w:rPr>
        <w:t>ения</w:t>
      </w:r>
    </w:p>
    <w:p w:rsidR="00F8467E" w:rsidRPr="00F8467E" w:rsidRDefault="00CE17F0" w:rsidP="00F5289C">
      <w:pPr>
        <w:widowControl w:val="0"/>
        <w:shd w:val="clear" w:color="auto" w:fill="FFFFFF"/>
        <w:spacing w:after="0"/>
        <w:ind w:left="540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14.01.2022    №  3</w:t>
      </w:r>
      <w:r w:rsidR="00F8467E" w:rsidRPr="00F8467E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</w:p>
    <w:p w:rsidR="00F8467E" w:rsidRPr="00F8467E" w:rsidRDefault="00F8467E" w:rsidP="00F528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467E" w:rsidRPr="00F8467E" w:rsidRDefault="00F8467E" w:rsidP="00F84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67E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F8467E" w:rsidRPr="00F8467E" w:rsidRDefault="00F8467E" w:rsidP="00F8467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467E">
        <w:rPr>
          <w:rFonts w:ascii="Times New Roman" w:hAnsi="Times New Roman" w:cs="Times New Roman"/>
          <w:b/>
          <w:sz w:val="28"/>
          <w:szCs w:val="28"/>
        </w:rPr>
        <w:t xml:space="preserve">о порядке и условиях предоставления в аренду имущества, находящегося в собственности муниципального образования </w:t>
      </w:r>
      <w:r w:rsidR="00CE17F0">
        <w:rPr>
          <w:rFonts w:ascii="Times New Roman" w:hAnsi="Times New Roman" w:cs="Times New Roman"/>
          <w:b/>
          <w:sz w:val="28"/>
          <w:szCs w:val="28"/>
        </w:rPr>
        <w:t xml:space="preserve"> Рожкинское сельское поселение Малмыжского </w:t>
      </w:r>
      <w:r w:rsidRPr="00F8467E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CE17F0">
        <w:rPr>
          <w:rFonts w:ascii="Times New Roman" w:hAnsi="Times New Roman" w:cs="Times New Roman"/>
          <w:b/>
          <w:sz w:val="28"/>
          <w:szCs w:val="28"/>
        </w:rPr>
        <w:t>а</w:t>
      </w:r>
      <w:r w:rsidRPr="00F8467E">
        <w:rPr>
          <w:rFonts w:ascii="Times New Roman" w:hAnsi="Times New Roman" w:cs="Times New Roman"/>
          <w:b/>
          <w:sz w:val="28"/>
          <w:szCs w:val="28"/>
        </w:rPr>
        <w:t xml:space="preserve"> Кировской области, включенного в перечень  муниципального имущества, свободного от прав третьих лиц (за исключением имущественных прав субъектов малого и среднего предпринимательства), </w:t>
      </w:r>
      <w:r w:rsidRPr="00F8467E">
        <w:rPr>
          <w:rFonts w:ascii="Times New Roman" w:hAnsi="Times New Roman" w:cs="Times New Roman"/>
          <w:sz w:val="28"/>
          <w:szCs w:val="28"/>
        </w:rPr>
        <w:t xml:space="preserve"> </w:t>
      </w:r>
      <w:r w:rsidRPr="00F8467E">
        <w:rPr>
          <w:rFonts w:ascii="Times New Roman" w:hAnsi="Times New Roman" w:cs="Times New Roman"/>
          <w:b/>
          <w:sz w:val="28"/>
          <w:szCs w:val="28"/>
        </w:rPr>
        <w:t>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их поддержки на долгосрочной основе,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</w:p>
    <w:p w:rsidR="00F8467E" w:rsidRPr="00F8467E" w:rsidRDefault="00F8467E" w:rsidP="00F846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67E" w:rsidRPr="00F8467E" w:rsidRDefault="00F8467E" w:rsidP="00F8467E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67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8467E" w:rsidRPr="00F8467E" w:rsidRDefault="00F8467E" w:rsidP="00F8467E">
      <w:pPr>
        <w:spacing w:after="0"/>
        <w:ind w:firstLine="567"/>
        <w:jc w:val="both"/>
        <w:rPr>
          <w:rFonts w:ascii="Times New Roman" w:hAnsi="Times New Roman" w:cs="Times New Roman"/>
          <w:color w:val="303F50"/>
          <w:sz w:val="28"/>
          <w:szCs w:val="28"/>
        </w:rPr>
      </w:pPr>
    </w:p>
    <w:p w:rsidR="00F8467E" w:rsidRPr="00F8467E" w:rsidRDefault="00F8467E" w:rsidP="00F846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467E"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Настоящее Положение устанавливает порядок </w:t>
      </w:r>
      <w:r w:rsidRPr="00F8467E">
        <w:rPr>
          <w:rFonts w:ascii="Times New Roman" w:hAnsi="Times New Roman" w:cs="Times New Roman"/>
          <w:sz w:val="28"/>
          <w:szCs w:val="28"/>
        </w:rPr>
        <w:t xml:space="preserve">предоставления в аренду имущества, находящегося в собственности муниципального образования </w:t>
      </w:r>
      <w:r w:rsidR="00F5289C">
        <w:rPr>
          <w:rFonts w:ascii="Times New Roman" w:hAnsi="Times New Roman" w:cs="Times New Roman"/>
          <w:sz w:val="28"/>
          <w:szCs w:val="28"/>
        </w:rPr>
        <w:t>Рожкинское сельское поселение Малмыжского</w:t>
      </w:r>
      <w:r w:rsidRPr="00F8467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5289C">
        <w:rPr>
          <w:rFonts w:ascii="Times New Roman" w:hAnsi="Times New Roman" w:cs="Times New Roman"/>
          <w:sz w:val="28"/>
          <w:szCs w:val="28"/>
        </w:rPr>
        <w:t>а</w:t>
      </w:r>
      <w:r w:rsidRPr="00F8467E">
        <w:rPr>
          <w:rFonts w:ascii="Times New Roman" w:hAnsi="Times New Roman" w:cs="Times New Roman"/>
          <w:sz w:val="28"/>
          <w:szCs w:val="28"/>
        </w:rPr>
        <w:t xml:space="preserve"> Кировской области, включенного в перечень  муниципального имущества, свободного от прав третьих лиц (за исключением имущественных прав субъектов малого и среднего предпринимательства),  предназначенного для предоставления во владение и (или) пользование субъектам малого и среднего предпринимательства, организациям, образующим инфраструктуру их поддержки на долгосрочной основе, и физическим лицам, не являющимся индивидуальными предпринимателями и применяющим специальный налоговый режим «Налог на профессиональный доход» (далее – Перечень).</w:t>
      </w:r>
    </w:p>
    <w:p w:rsidR="00F8467E" w:rsidRPr="00F8467E" w:rsidRDefault="00F8467E" w:rsidP="00F8467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67E">
        <w:rPr>
          <w:rFonts w:ascii="Times New Roman" w:hAnsi="Times New Roman" w:cs="Times New Roman"/>
          <w:color w:val="000000"/>
          <w:sz w:val="28"/>
          <w:szCs w:val="28"/>
        </w:rPr>
        <w:t>1.2</w:t>
      </w:r>
      <w:r w:rsidRPr="00F8467E">
        <w:rPr>
          <w:rFonts w:ascii="Times New Roman" w:hAnsi="Times New Roman" w:cs="Times New Roman"/>
          <w:sz w:val="28"/>
          <w:szCs w:val="28"/>
        </w:rPr>
        <w:t>. Муниципальное имущество, включенное в Перечень, может быть предоставлено во владение и (или) в пользование на долгосрочной основе (в том числе по льготным ставкам арендной платы):</w:t>
      </w:r>
    </w:p>
    <w:p w:rsidR="00F8467E" w:rsidRPr="00F8467E" w:rsidRDefault="00F8467E" w:rsidP="00F8467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67E">
        <w:rPr>
          <w:rFonts w:ascii="Times New Roman" w:hAnsi="Times New Roman" w:cs="Times New Roman"/>
          <w:sz w:val="28"/>
          <w:szCs w:val="28"/>
        </w:rPr>
        <w:t xml:space="preserve">1.2.1. Субъектам малого и среднего предпринимательства, осуществляющим предпринимательскую деятельность на территории муниципального образования </w:t>
      </w:r>
      <w:r w:rsidR="00F5289C">
        <w:rPr>
          <w:rFonts w:ascii="Times New Roman" w:hAnsi="Times New Roman" w:cs="Times New Roman"/>
          <w:sz w:val="28"/>
          <w:szCs w:val="28"/>
        </w:rPr>
        <w:t xml:space="preserve">Рожкинское сельское поселение Малмыжского </w:t>
      </w:r>
      <w:r w:rsidRPr="00F8467E">
        <w:rPr>
          <w:rFonts w:ascii="Times New Roman" w:hAnsi="Times New Roman" w:cs="Times New Roman"/>
          <w:sz w:val="28"/>
          <w:szCs w:val="28"/>
        </w:rPr>
        <w:t>район</w:t>
      </w:r>
      <w:r w:rsidR="00F5289C">
        <w:rPr>
          <w:rFonts w:ascii="Times New Roman" w:hAnsi="Times New Roman" w:cs="Times New Roman"/>
          <w:sz w:val="28"/>
          <w:szCs w:val="28"/>
        </w:rPr>
        <w:t>а</w:t>
      </w:r>
      <w:r w:rsidRPr="00F8467E">
        <w:rPr>
          <w:rFonts w:ascii="Times New Roman" w:hAnsi="Times New Roman" w:cs="Times New Roman"/>
          <w:sz w:val="28"/>
          <w:szCs w:val="28"/>
        </w:rPr>
        <w:t xml:space="preserve"> Кировской области и соответствующим критериям отнесения к субъектам малого и среднего предпринимательства содержащимся в   </w:t>
      </w:r>
      <w:r w:rsidRPr="00F8467E">
        <w:rPr>
          <w:rFonts w:ascii="Times New Roman" w:hAnsi="Times New Roman" w:cs="Times New Roman"/>
          <w:sz w:val="28"/>
          <w:szCs w:val="28"/>
        </w:rPr>
        <w:lastRenderedPageBreak/>
        <w:t>Федеральном законе от 24.07.2007 № 209-ФЗ «О развитии малого и среднего предпринимательства в Российской Федерации» (далее – Закон № 209-ФЗ).</w:t>
      </w:r>
    </w:p>
    <w:p w:rsidR="00F8467E" w:rsidRPr="00F8467E" w:rsidRDefault="00F8467E" w:rsidP="00F8467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67E">
        <w:rPr>
          <w:rFonts w:ascii="Times New Roman" w:hAnsi="Times New Roman" w:cs="Times New Roman"/>
          <w:sz w:val="28"/>
          <w:szCs w:val="28"/>
        </w:rPr>
        <w:t>1.2.2. Организациям,  образующим    поддержки субъектов малого и среднего предпринимательства и осуществляющим свою деятельность в соответствии с Законом № 209-ФЗ.</w:t>
      </w:r>
    </w:p>
    <w:p w:rsidR="00F8467E" w:rsidRPr="00F8467E" w:rsidRDefault="00F8467E" w:rsidP="00F8467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467E">
        <w:rPr>
          <w:rFonts w:ascii="Times New Roman" w:hAnsi="Times New Roman" w:cs="Times New Roman"/>
          <w:sz w:val="28"/>
          <w:szCs w:val="28"/>
        </w:rPr>
        <w:t>1.2.3.  Самозанятым гражданам – физическим лицам, не являющимся индивидуальными предпринимателями и применяющим специальный налоговый режим «Налог на профессиональный доход» в соответствии с Федеральным законом от 27.11.2018 № 422 – ФЗ «О проведении эксперимента по установлению специального налогового режима «Налог на профессиональный доход».</w:t>
      </w:r>
    </w:p>
    <w:p w:rsidR="00F8467E" w:rsidRPr="00F8467E" w:rsidRDefault="00F8467E" w:rsidP="00F8467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467E" w:rsidRPr="00F8467E" w:rsidRDefault="00F8467E" w:rsidP="00F8467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467E" w:rsidRPr="00F8467E" w:rsidRDefault="00F8467E" w:rsidP="00F8467E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846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Порядок предоставления в аренду</w:t>
      </w:r>
    </w:p>
    <w:p w:rsidR="00F8467E" w:rsidRPr="00F8467E" w:rsidRDefault="00F8467E" w:rsidP="00F8467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467E" w:rsidRPr="00F8467E" w:rsidRDefault="00F8467E" w:rsidP="00F8467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467E">
        <w:rPr>
          <w:rFonts w:ascii="Times New Roman" w:hAnsi="Times New Roman" w:cs="Times New Roman"/>
          <w:color w:val="000000"/>
          <w:sz w:val="28"/>
          <w:szCs w:val="28"/>
        </w:rPr>
        <w:t>2.1. Имущество, включенное в Перечень, предоставляется в аренду в соответствии с действующим законодательством.</w:t>
      </w:r>
    </w:p>
    <w:p w:rsidR="00F8467E" w:rsidRPr="00F8467E" w:rsidRDefault="00F8467E" w:rsidP="00F8467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467E">
        <w:rPr>
          <w:rFonts w:ascii="Times New Roman" w:hAnsi="Times New Roman" w:cs="Times New Roman"/>
          <w:color w:val="000000"/>
          <w:sz w:val="28"/>
          <w:szCs w:val="28"/>
        </w:rPr>
        <w:t xml:space="preserve">2.2. </w:t>
      </w:r>
      <w:r w:rsidRPr="00F8467E">
        <w:rPr>
          <w:rFonts w:ascii="Times New Roman" w:hAnsi="Times New Roman" w:cs="Times New Roman"/>
          <w:sz w:val="28"/>
          <w:szCs w:val="28"/>
        </w:rPr>
        <w:t xml:space="preserve">Размер арендной платы устанавливается в соответствии с Федеральным законом от 29.07.1998 № 135-ФЗ «Об оценочной деятельности в Российской Федерации». </w:t>
      </w:r>
    </w:p>
    <w:p w:rsidR="00F8467E" w:rsidRPr="00F8467E" w:rsidRDefault="00F8467E" w:rsidP="00F8467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467E">
        <w:rPr>
          <w:rFonts w:ascii="Times New Roman" w:hAnsi="Times New Roman" w:cs="Times New Roman"/>
          <w:sz w:val="28"/>
          <w:szCs w:val="28"/>
        </w:rPr>
        <w:t xml:space="preserve">2.3. </w:t>
      </w:r>
      <w:r w:rsidRPr="00F8467E">
        <w:rPr>
          <w:rFonts w:ascii="Times New Roman" w:hAnsi="Times New Roman" w:cs="Times New Roman"/>
          <w:color w:val="000000"/>
          <w:sz w:val="28"/>
          <w:szCs w:val="28"/>
        </w:rPr>
        <w:t>Арендная плата вносится в следующем порядке:</w:t>
      </w:r>
    </w:p>
    <w:p w:rsidR="00F8467E" w:rsidRPr="00F8467E" w:rsidRDefault="00F8467E" w:rsidP="00F8467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467E">
        <w:rPr>
          <w:rFonts w:ascii="Times New Roman" w:hAnsi="Times New Roman" w:cs="Times New Roman"/>
          <w:color w:val="000000"/>
          <w:sz w:val="28"/>
          <w:szCs w:val="28"/>
        </w:rPr>
        <w:t>в первый год аренды - 40 процентов размера арендной платы;</w:t>
      </w:r>
    </w:p>
    <w:p w:rsidR="00F8467E" w:rsidRPr="00F8467E" w:rsidRDefault="00F8467E" w:rsidP="00F8467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467E">
        <w:rPr>
          <w:rFonts w:ascii="Times New Roman" w:hAnsi="Times New Roman" w:cs="Times New Roman"/>
          <w:color w:val="000000"/>
          <w:sz w:val="28"/>
          <w:szCs w:val="28"/>
        </w:rPr>
        <w:t>во второй год аренды - 60 процентов размера арендной платы;</w:t>
      </w:r>
    </w:p>
    <w:p w:rsidR="00F8467E" w:rsidRPr="00F8467E" w:rsidRDefault="00F8467E" w:rsidP="00F8467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467E">
        <w:rPr>
          <w:rFonts w:ascii="Times New Roman" w:hAnsi="Times New Roman" w:cs="Times New Roman"/>
          <w:color w:val="000000"/>
          <w:sz w:val="28"/>
          <w:szCs w:val="28"/>
        </w:rPr>
        <w:t>в третий год аренды - 80 процентов размера арендной платы;</w:t>
      </w:r>
    </w:p>
    <w:p w:rsidR="00F8467E" w:rsidRPr="00F8467E" w:rsidRDefault="00F8467E" w:rsidP="00F8467E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467E">
        <w:rPr>
          <w:rFonts w:ascii="Times New Roman" w:hAnsi="Times New Roman" w:cs="Times New Roman"/>
          <w:color w:val="000000"/>
          <w:sz w:val="28"/>
          <w:szCs w:val="28"/>
        </w:rPr>
        <w:t>в четвертый год аренды и далее - 100 процентов размера арендной платы.</w:t>
      </w:r>
    </w:p>
    <w:p w:rsidR="00F8467E" w:rsidRPr="00F8467E" w:rsidRDefault="00F8467E" w:rsidP="00F8467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467E">
        <w:rPr>
          <w:rFonts w:ascii="Times New Roman" w:hAnsi="Times New Roman" w:cs="Times New Roman"/>
          <w:color w:val="000000"/>
          <w:sz w:val="28"/>
          <w:szCs w:val="28"/>
        </w:rPr>
        <w:t xml:space="preserve">2.4. Срок, на который заключаются договоры в отношении имущества, включенного в Перечень, должен составлять не менее пяти лет. Срок договора может быть сокращен на основании поданного до заключения такого договора заявления лицом, приобретающим права владения и (или) пользования. </w:t>
      </w:r>
    </w:p>
    <w:p w:rsidR="00F8467E" w:rsidRPr="00F8467E" w:rsidRDefault="00F8467E" w:rsidP="00F8467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467E">
        <w:rPr>
          <w:rFonts w:ascii="Times New Roman" w:hAnsi="Times New Roman" w:cs="Times New Roman"/>
          <w:color w:val="000000"/>
          <w:sz w:val="28"/>
          <w:szCs w:val="28"/>
        </w:rPr>
        <w:t>2.5. Изменение целевого использования арендуемого муниципального имущества, указанного в договоре, не допускается.</w:t>
      </w:r>
    </w:p>
    <w:p w:rsidR="00F8467E" w:rsidRPr="00F8467E" w:rsidRDefault="00F8467E" w:rsidP="00F8467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467E">
        <w:rPr>
          <w:rFonts w:ascii="Times New Roman" w:hAnsi="Times New Roman" w:cs="Times New Roman"/>
          <w:color w:val="000000"/>
          <w:sz w:val="28"/>
          <w:szCs w:val="28"/>
        </w:rPr>
        <w:t xml:space="preserve">2.6. Оформление, подписание, государственная регистрация права аренды, а также расторжение договора аренды осуществляются в соответствии с действующим законодательством. </w:t>
      </w:r>
    </w:p>
    <w:p w:rsidR="00F8467E" w:rsidRPr="00F8467E" w:rsidRDefault="00F8467E" w:rsidP="00F8467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8467E" w:rsidRPr="00F8467E" w:rsidRDefault="00F8467E" w:rsidP="00F8467E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8467E" w:rsidRPr="00F8467E" w:rsidRDefault="00F8467E" w:rsidP="00F8467E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8467E">
        <w:rPr>
          <w:rFonts w:ascii="Times New Roman" w:hAnsi="Times New Roman" w:cs="Times New Roman"/>
          <w:color w:val="000000"/>
          <w:sz w:val="28"/>
          <w:szCs w:val="28"/>
        </w:rPr>
        <w:t>____________</w:t>
      </w:r>
    </w:p>
    <w:p w:rsidR="00F8467E" w:rsidRPr="00BB1977" w:rsidRDefault="00F8467E" w:rsidP="00F8467E">
      <w:pPr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</w:p>
    <w:p w:rsidR="00F8467E" w:rsidRPr="00BB1977" w:rsidRDefault="00F8467E" w:rsidP="00F8467E">
      <w:pPr>
        <w:jc w:val="both"/>
        <w:rPr>
          <w:color w:val="000000"/>
          <w:sz w:val="28"/>
          <w:szCs w:val="28"/>
        </w:rPr>
      </w:pPr>
    </w:p>
    <w:sectPr w:rsidR="00F8467E" w:rsidRPr="00BB1977" w:rsidSect="00F5289C">
      <w:headerReference w:type="even" r:id="rId7"/>
      <w:headerReference w:type="default" r:id="rId8"/>
      <w:pgSz w:w="11906" w:h="16838"/>
      <w:pgMar w:top="1276" w:right="707" w:bottom="540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CAE" w:rsidRDefault="00240CAE" w:rsidP="00CC08E8">
      <w:pPr>
        <w:spacing w:after="0" w:line="240" w:lineRule="auto"/>
      </w:pPr>
      <w:r>
        <w:separator/>
      </w:r>
    </w:p>
  </w:endnote>
  <w:endnote w:type="continuationSeparator" w:id="1">
    <w:p w:rsidR="00240CAE" w:rsidRDefault="00240CAE" w:rsidP="00CC0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CAE" w:rsidRDefault="00240CAE" w:rsidP="00CC08E8">
      <w:pPr>
        <w:spacing w:after="0" w:line="240" w:lineRule="auto"/>
      </w:pPr>
      <w:r>
        <w:separator/>
      </w:r>
    </w:p>
  </w:footnote>
  <w:footnote w:type="continuationSeparator" w:id="1">
    <w:p w:rsidR="00240CAE" w:rsidRDefault="00240CAE" w:rsidP="00CC0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653" w:rsidRDefault="00CC08E8" w:rsidP="0080045B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6082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31653" w:rsidRDefault="00240CA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653" w:rsidRDefault="00CC08E8" w:rsidP="0080045B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6082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5289C">
      <w:rPr>
        <w:rStyle w:val="a8"/>
        <w:noProof/>
      </w:rPr>
      <w:t>2</w:t>
    </w:r>
    <w:r>
      <w:rPr>
        <w:rStyle w:val="a8"/>
      </w:rPr>
      <w:fldChar w:fldCharType="end"/>
    </w:r>
  </w:p>
  <w:p w:rsidR="00E31653" w:rsidRDefault="00240CA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9DB"/>
    <w:multiLevelType w:val="multilevel"/>
    <w:tmpl w:val="7876BEAE"/>
    <w:lvl w:ilvl="0">
      <w:start w:val="1"/>
      <w:numFmt w:val="decimal"/>
      <w:lvlText w:val="%1."/>
      <w:lvlJc w:val="left"/>
      <w:pPr>
        <w:ind w:left="124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10" w:hanging="2160"/>
      </w:pPr>
      <w:rPr>
        <w:rFonts w:hint="default"/>
      </w:rPr>
    </w:lvl>
  </w:abstractNum>
  <w:abstractNum w:abstractNumId="1">
    <w:nsid w:val="4A4468CF"/>
    <w:multiLevelType w:val="hybridMultilevel"/>
    <w:tmpl w:val="0A56CE3E"/>
    <w:lvl w:ilvl="0" w:tplc="40AC650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8467E"/>
    <w:rsid w:val="00240CAE"/>
    <w:rsid w:val="0026082B"/>
    <w:rsid w:val="00A43CA2"/>
    <w:rsid w:val="00CC08E8"/>
    <w:rsid w:val="00CE17F0"/>
    <w:rsid w:val="00F5289C"/>
    <w:rsid w:val="00F84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8E8"/>
  </w:style>
  <w:style w:type="paragraph" w:styleId="1">
    <w:name w:val="heading 1"/>
    <w:basedOn w:val="a"/>
    <w:next w:val="a"/>
    <w:link w:val="10"/>
    <w:qFormat/>
    <w:rsid w:val="00F8467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467E"/>
    <w:rPr>
      <w:rFonts w:ascii="Times New Roman" w:eastAsia="Times New Roman" w:hAnsi="Times New Roman" w:cs="Times New Roman"/>
      <w:b/>
      <w:bCs/>
      <w:sz w:val="30"/>
      <w:szCs w:val="24"/>
    </w:rPr>
  </w:style>
  <w:style w:type="paragraph" w:styleId="a3">
    <w:name w:val="Title"/>
    <w:basedOn w:val="a"/>
    <w:link w:val="a4"/>
    <w:qFormat/>
    <w:rsid w:val="00F8467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F8467E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F8467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F8467E"/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rsid w:val="00F8467E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eastAsia="en-US"/>
    </w:rPr>
  </w:style>
  <w:style w:type="character" w:styleId="a8">
    <w:name w:val="page number"/>
    <w:basedOn w:val="a0"/>
    <w:rsid w:val="00F846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1038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4</cp:revision>
  <dcterms:created xsi:type="dcterms:W3CDTF">2022-01-21T13:05:00Z</dcterms:created>
  <dcterms:modified xsi:type="dcterms:W3CDTF">2022-02-18T11:49:00Z</dcterms:modified>
</cp:coreProperties>
</file>